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A2D75" w14:textId="601BBB74" w:rsidR="008D4514" w:rsidRPr="002F468C" w:rsidRDefault="008D4514" w:rsidP="002F468C">
      <w:pPr>
        <w:pStyle w:val="a5"/>
        <w:jc w:val="center"/>
        <w:rPr>
          <w:rStyle w:val="a6"/>
          <w:rFonts w:ascii="Times New Roman" w:hAnsi="Times New Roman" w:cs="Times New Roman"/>
        </w:rPr>
      </w:pPr>
      <w:r w:rsidRPr="002F468C">
        <w:rPr>
          <w:rStyle w:val="a4"/>
          <w:rFonts w:ascii="Times New Roman" w:hAnsi="Times New Roman" w:cs="Times New Roman"/>
        </w:rPr>
        <w:t xml:space="preserve">Лепка «Барашек» </w:t>
      </w:r>
      <w:r w:rsidRPr="002F468C">
        <w:rPr>
          <w:rStyle w:val="a6"/>
          <w:rFonts w:ascii="Times New Roman" w:hAnsi="Times New Roman" w:cs="Times New Roman"/>
        </w:rPr>
        <w:t xml:space="preserve">(По образу </w:t>
      </w:r>
      <w:proofErr w:type="spellStart"/>
      <w:r w:rsidRPr="002F468C">
        <w:rPr>
          <w:rStyle w:val="a6"/>
          <w:rFonts w:ascii="Times New Roman" w:hAnsi="Times New Roman" w:cs="Times New Roman"/>
        </w:rPr>
        <w:t>филимоновской</w:t>
      </w:r>
      <w:proofErr w:type="spellEnd"/>
      <w:r w:rsidRPr="002F468C">
        <w:rPr>
          <w:rStyle w:val="a6"/>
          <w:rFonts w:ascii="Times New Roman" w:hAnsi="Times New Roman" w:cs="Times New Roman"/>
        </w:rPr>
        <w:t xml:space="preserve"> игрушки)</w:t>
      </w:r>
    </w:p>
    <w:p w14:paraId="354B2042" w14:textId="1DDE6457" w:rsidR="008D4514" w:rsidRPr="002F468C" w:rsidRDefault="008D4514" w:rsidP="008D4514">
      <w:pPr>
        <w:pStyle w:val="a5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Программное содержание:</w:t>
      </w:r>
      <w:r w:rsidRPr="002F468C">
        <w:rPr>
          <w:rFonts w:ascii="Times New Roman" w:hAnsi="Times New Roman" w:cs="Times New Roman"/>
          <w:sz w:val="24"/>
          <w:szCs w:val="24"/>
        </w:rPr>
        <w:t xml:space="preserve"> познакомить ребенка с </w:t>
      </w:r>
      <w:proofErr w:type="spellStart"/>
      <w:r w:rsidRPr="002F468C">
        <w:rPr>
          <w:rFonts w:ascii="Times New Roman" w:hAnsi="Times New Roman" w:cs="Times New Roman"/>
          <w:sz w:val="24"/>
          <w:szCs w:val="24"/>
        </w:rPr>
        <w:t>филимоновскими</w:t>
      </w:r>
      <w:proofErr w:type="spellEnd"/>
      <w:r w:rsidRPr="002F468C">
        <w:rPr>
          <w:rFonts w:ascii="Times New Roman" w:hAnsi="Times New Roman" w:cs="Times New Roman"/>
          <w:sz w:val="24"/>
          <w:szCs w:val="24"/>
        </w:rPr>
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 </w:t>
      </w:r>
    </w:p>
    <w:p w14:paraId="0B94F6E3" w14:textId="3C416EF9" w:rsidR="008D4514" w:rsidRPr="002F468C" w:rsidRDefault="008D4514" w:rsidP="008D4514">
      <w:pPr>
        <w:pStyle w:val="a5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Материалы:</w:t>
      </w:r>
      <w:r w:rsidRPr="002F468C">
        <w:rPr>
          <w:rFonts w:ascii="Times New Roman" w:hAnsi="Times New Roman" w:cs="Times New Roman"/>
          <w:sz w:val="24"/>
          <w:szCs w:val="24"/>
        </w:rPr>
        <w:t xml:space="preserve"> пластилин, доска для лепки.</w:t>
      </w:r>
    </w:p>
    <w:p w14:paraId="70183F6E" w14:textId="69E46A7A" w:rsidR="008D4514" w:rsidRPr="002F468C" w:rsidRDefault="008D4514" w:rsidP="008D451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64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проведения</w:t>
      </w:r>
      <w:r w:rsidRPr="002F4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D4E8E" w14:textId="5FA7F9A1" w:rsidR="008D4514" w:rsidRPr="002F468C" w:rsidRDefault="008D4514" w:rsidP="008D4514">
      <w:pPr>
        <w:pStyle w:val="a5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          Показать изображение нескольких разных </w:t>
      </w:r>
      <w:proofErr w:type="spellStart"/>
      <w:r w:rsidRPr="002F468C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2F468C">
        <w:rPr>
          <w:rFonts w:ascii="Times New Roman" w:hAnsi="Times New Roman" w:cs="Times New Roman"/>
          <w:sz w:val="24"/>
          <w:szCs w:val="24"/>
        </w:rPr>
        <w:t xml:space="preserve"> игрушек. Обратить внимание ребенка на то, из чего они изготовлены, на их яркую необычную раскраску: красные, желтые, зеленые полоски на белом фоне. Предложить ребенку слепить барашка, рассмотреть форму игрушки. Напомнить, что эта игрушка немного похожа по форме на дымковского козлика; выделить отличия: шея и тело более вытянутые, в росписи используются другие элементы и цвета. Спросить у ребенка, как можно слепить барашка. </w:t>
      </w:r>
    </w:p>
    <w:p w14:paraId="06920926" w14:textId="7EC81C77" w:rsidR="008D4514" w:rsidRPr="002F468C" w:rsidRDefault="008D4514" w:rsidP="008D4514">
      <w:pPr>
        <w:pStyle w:val="a5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          Рассмотреть готовую работу. Вызвать радость от вылепленных фигурок. </w:t>
      </w:r>
    </w:p>
    <w:p w14:paraId="5DF8F2BF" w14:textId="63854B73" w:rsidR="008D4514" w:rsidRDefault="008D4514" w:rsidP="008D4514">
      <w:pPr>
        <w:pStyle w:val="a5"/>
      </w:pPr>
      <w:r w:rsidRPr="008D4514">
        <w:rPr>
          <w:noProof/>
        </w:rPr>
        <w:drawing>
          <wp:inline distT="0" distB="0" distL="0" distR="0" wp14:anchorId="0BAC5DB0" wp14:editId="377AD3A1">
            <wp:extent cx="3333750" cy="4687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9853" cy="47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14"/>
    <w:rsid w:val="002F468C"/>
    <w:rsid w:val="008D4514"/>
    <w:rsid w:val="00C9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E393"/>
  <w15:chartTrackingRefBased/>
  <w15:docId w15:val="{AE36BC0D-5EED-4DFA-AF0A-C187C2A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4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4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8D4514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8D451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N</dc:creator>
  <cp:keywords/>
  <dc:description/>
  <cp:lastModifiedBy>L N</cp:lastModifiedBy>
  <cp:revision>3</cp:revision>
  <dcterms:created xsi:type="dcterms:W3CDTF">2020-04-20T10:54:00Z</dcterms:created>
  <dcterms:modified xsi:type="dcterms:W3CDTF">2020-04-20T11:45:00Z</dcterms:modified>
</cp:coreProperties>
</file>