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50" w:rsidRDefault="00BA5E50" w:rsidP="00BA5E50">
      <w:pPr>
        <w:shd w:val="clear" w:color="auto" w:fill="FFFFFF"/>
        <w:spacing w:before="100" w:beforeAutospacing="1" w:after="150" w:line="495" w:lineRule="atLeast"/>
        <w:jc w:val="center"/>
        <w:textAlignment w:val="baseline"/>
        <w:outlineLvl w:val="0"/>
        <w:rPr>
          <w:rFonts w:ascii="Arial" w:eastAsia="Times New Roman" w:hAnsi="Arial" w:cs="Arial"/>
          <w:i w:val="0"/>
          <w:iCs w:val="0"/>
          <w:color w:val="000000"/>
          <w:kern w:val="36"/>
          <w:sz w:val="42"/>
          <w:szCs w:val="42"/>
          <w:lang w:eastAsia="ru-RU"/>
        </w:rPr>
      </w:pPr>
      <w:r w:rsidRPr="00BA5E50">
        <w:rPr>
          <w:rFonts w:ascii="Arial" w:eastAsia="Times New Roman" w:hAnsi="Arial" w:cs="Arial"/>
          <w:i w:val="0"/>
          <w:iCs w:val="0"/>
          <w:color w:val="000000"/>
          <w:kern w:val="36"/>
          <w:sz w:val="42"/>
          <w:szCs w:val="42"/>
          <w:lang w:eastAsia="ru-RU"/>
        </w:rPr>
        <w:t xml:space="preserve">В чем польза </w:t>
      </w:r>
      <w:proofErr w:type="spellStart"/>
      <w:r w:rsidRPr="00BA5E50">
        <w:rPr>
          <w:rFonts w:ascii="Arial" w:eastAsia="Times New Roman" w:hAnsi="Arial" w:cs="Arial"/>
          <w:i w:val="0"/>
          <w:iCs w:val="0"/>
          <w:color w:val="000000"/>
          <w:kern w:val="36"/>
          <w:sz w:val="42"/>
          <w:szCs w:val="42"/>
          <w:lang w:eastAsia="ru-RU"/>
        </w:rPr>
        <w:t>бифидобактерий</w:t>
      </w:r>
      <w:proofErr w:type="spellEnd"/>
      <w:r w:rsidRPr="00BA5E50">
        <w:rPr>
          <w:rFonts w:ascii="Arial" w:eastAsia="Times New Roman" w:hAnsi="Arial" w:cs="Arial"/>
          <w:i w:val="0"/>
          <w:iCs w:val="0"/>
          <w:color w:val="000000"/>
          <w:kern w:val="36"/>
          <w:sz w:val="42"/>
          <w:szCs w:val="42"/>
          <w:lang w:eastAsia="ru-RU"/>
        </w:rPr>
        <w:t xml:space="preserve"> и их коллег – </w:t>
      </w:r>
      <w:proofErr w:type="spellStart"/>
      <w:r w:rsidRPr="00BA5E50">
        <w:rPr>
          <w:rFonts w:ascii="Arial" w:eastAsia="Times New Roman" w:hAnsi="Arial" w:cs="Arial"/>
          <w:i w:val="0"/>
          <w:iCs w:val="0"/>
          <w:color w:val="000000"/>
          <w:kern w:val="36"/>
          <w:sz w:val="42"/>
          <w:szCs w:val="42"/>
          <w:lang w:eastAsia="ru-RU"/>
        </w:rPr>
        <w:t>лактобактерий</w:t>
      </w:r>
      <w:proofErr w:type="spellEnd"/>
    </w:p>
    <w:p w:rsidR="00BA5E50" w:rsidRDefault="00BA5E50" w:rsidP="00BA5E50">
      <w:pPr>
        <w:rPr>
          <w:lang w:eastAsia="ru-RU"/>
        </w:rPr>
      </w:pPr>
    </w:p>
    <w:p w:rsidR="00BA5E50" w:rsidRDefault="008D6E36" w:rsidP="008D6E36">
      <w:pPr>
        <w:shd w:val="clear" w:color="auto" w:fill="FFFFFF"/>
        <w:spacing w:before="100" w:beforeAutospacing="1" w:after="150" w:line="495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По </w:t>
      </w:r>
      <w:r w:rsid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десятидневному </w:t>
      </w:r>
      <w:r w:rsid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еню  детям на второй завтрак  предлагается </w:t>
      </w:r>
      <w:r w:rsid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кисломолочная продукция с </w:t>
      </w:r>
      <w:proofErr w:type="spellStart"/>
      <w:r w:rsid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пребиотиками</w:t>
      </w:r>
      <w:proofErr w:type="spellEnd"/>
      <w:r w:rsid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:</w:t>
      </w:r>
    </w:p>
    <w:p w:rsidR="00BA5E50" w:rsidRPr="008D6E36" w:rsidRDefault="00257EB5" w:rsidP="008D6E36">
      <w:pPr>
        <w:pStyle w:val="ab"/>
        <w:numPr>
          <w:ilvl w:val="0"/>
          <w:numId w:val="4"/>
        </w:numPr>
        <w:shd w:val="clear" w:color="auto" w:fill="FFFFFF"/>
        <w:tabs>
          <w:tab w:val="clear" w:pos="720"/>
          <w:tab w:val="num" w:pos="1276"/>
        </w:tabs>
        <w:spacing w:before="100" w:beforeAutospacing="1"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2E1534" wp14:editId="29F041D6">
            <wp:simplePos x="0" y="0"/>
            <wp:positionH relativeFrom="column">
              <wp:posOffset>2320290</wp:posOffset>
            </wp:positionH>
            <wp:positionV relativeFrom="paragraph">
              <wp:posOffset>78105</wp:posOffset>
            </wp:positionV>
            <wp:extent cx="2886075" cy="1676400"/>
            <wp:effectExtent l="0" t="0" r="9525" b="0"/>
            <wp:wrapNone/>
            <wp:docPr id="1" name="Рисунок 1" descr="ÐÐ°ÑÑÐ¸Ð½ÐºÐ¸ Ð¿Ð¾ Ð·Ð°Ð¿ÑÐ¾ÑÑ Ð¿ÑÐµÐ±Ð¸Ð¾ÑÐ¸ÐºÐ¸ Ð´ÐµÑÑ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¿ÑÐµÐ±Ð¸Ð¾ÑÐ¸ÐºÐ¸ Ð´ÐµÑÑÐ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A5E50" w:rsidRPr="008D6E3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Лактобактерин</w:t>
      </w:r>
      <w:proofErr w:type="spellEnd"/>
      <w:r w:rsidR="008D6E36" w:rsidRPr="008D6E36">
        <w:rPr>
          <w:noProof/>
          <w:lang w:eastAsia="ru-RU"/>
        </w:rPr>
        <w:t xml:space="preserve"> </w:t>
      </w:r>
    </w:p>
    <w:p w:rsidR="008D6E36" w:rsidRPr="008D6E36" w:rsidRDefault="008D6E36" w:rsidP="008D6E36">
      <w:pPr>
        <w:pStyle w:val="ab"/>
        <w:shd w:val="clear" w:color="auto" w:fill="FFFFFF"/>
        <w:spacing w:before="100" w:beforeAutospacing="1"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BA5E50" w:rsidRDefault="00BA5E50" w:rsidP="008D6E36">
      <w:pPr>
        <w:pStyle w:val="ab"/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spellStart"/>
      <w:r w:rsidRPr="008D6E3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Биолакт</w:t>
      </w:r>
      <w:proofErr w:type="spellEnd"/>
    </w:p>
    <w:p w:rsidR="008D6E36" w:rsidRPr="008D6E36" w:rsidRDefault="008D6E36" w:rsidP="008D6E36">
      <w:pPr>
        <w:pStyle w:val="ab"/>
        <w:shd w:val="clear" w:color="auto" w:fill="FFFFFF"/>
        <w:spacing w:before="100" w:beforeAutospacing="1"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A5E50" w:rsidRDefault="00BA5E50" w:rsidP="008D6E36">
      <w:pPr>
        <w:pStyle w:val="ab"/>
        <w:numPr>
          <w:ilvl w:val="0"/>
          <w:numId w:val="4"/>
        </w:numPr>
        <w:shd w:val="clear" w:color="auto" w:fill="FFFFFF"/>
        <w:spacing w:before="100" w:beforeAutospacing="1"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spellStart"/>
      <w:r w:rsidRPr="008D6E3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Бифилакт</w:t>
      </w:r>
      <w:proofErr w:type="spellEnd"/>
    </w:p>
    <w:p w:rsidR="008D6E36" w:rsidRPr="008D6E36" w:rsidRDefault="008D6E36" w:rsidP="008D6E36">
      <w:pPr>
        <w:pStyle w:val="ab"/>
        <w:shd w:val="clear" w:color="auto" w:fill="FFFFFF"/>
        <w:spacing w:before="100" w:beforeAutospacing="1"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8D6E36" w:rsidRDefault="00BA5E50" w:rsidP="008D6E36">
      <w:pPr>
        <w:pStyle w:val="ab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spellStart"/>
      <w:r w:rsidRPr="008D6E3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Бифидобактерии</w:t>
      </w:r>
      <w:proofErr w:type="spellEnd"/>
    </w:p>
    <w:p w:rsidR="008D6E36" w:rsidRPr="008D6E36" w:rsidRDefault="008D6E36" w:rsidP="008D6E36">
      <w:pPr>
        <w:pStyle w:val="ab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8D6E36" w:rsidRPr="008D6E36" w:rsidRDefault="008D6E36" w:rsidP="008D6E36">
      <w:pPr>
        <w:pStyle w:val="ab"/>
        <w:spacing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BA5E50" w:rsidRDefault="00BA5E50" w:rsidP="008D6E3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spellStart"/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Бифидобактерии</w:t>
      </w:r>
      <w:proofErr w:type="spellEnd"/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 </w:t>
      </w:r>
      <w:proofErr w:type="spellStart"/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лактобактерии</w:t>
      </w:r>
      <w:proofErr w:type="spellEnd"/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являются многочисленными представителями флоры пищеварительной системы и служат целям обеспечения ее эффективного функционирования. Основной их задачей выступает противодействие болезнетворным микроорганизмам. Чтобы понять специфику работы каждого из названных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видов, стоит рассматривать их.</w:t>
      </w:r>
    </w:p>
    <w:p w:rsidR="00BA5E50" w:rsidRDefault="00BA5E50" w:rsidP="00BA5E50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i w:val="0"/>
          <w:iCs w:val="0"/>
          <w:color w:val="000000"/>
          <w:sz w:val="36"/>
          <w:szCs w:val="36"/>
          <w:bdr w:val="none" w:sz="0" w:space="0" w:color="auto" w:frame="1"/>
          <w:lang w:eastAsia="ru-RU"/>
        </w:rPr>
      </w:pPr>
      <w:r w:rsidRPr="00BA5E50">
        <w:rPr>
          <w:rFonts w:ascii="Arial" w:eastAsia="Times New Roman" w:hAnsi="Arial" w:cs="Arial"/>
          <w:i w:val="0"/>
          <w:iCs w:val="0"/>
          <w:color w:val="000000"/>
          <w:sz w:val="36"/>
          <w:szCs w:val="36"/>
          <w:bdr w:val="none" w:sz="0" w:space="0" w:color="auto" w:frame="1"/>
          <w:lang w:eastAsia="ru-RU"/>
        </w:rPr>
        <w:t xml:space="preserve">Особенности </w:t>
      </w:r>
      <w:proofErr w:type="spellStart"/>
      <w:r w:rsidRPr="00BA5E50">
        <w:rPr>
          <w:rFonts w:ascii="Arial" w:eastAsia="Times New Roman" w:hAnsi="Arial" w:cs="Arial"/>
          <w:i w:val="0"/>
          <w:iCs w:val="0"/>
          <w:color w:val="000000"/>
          <w:sz w:val="36"/>
          <w:szCs w:val="36"/>
          <w:bdr w:val="none" w:sz="0" w:space="0" w:color="auto" w:frame="1"/>
          <w:lang w:eastAsia="ru-RU"/>
        </w:rPr>
        <w:t>лактобактерий</w:t>
      </w:r>
      <w:proofErr w:type="spellEnd"/>
    </w:p>
    <w:p w:rsidR="00BA5E50" w:rsidRPr="00BA5E50" w:rsidRDefault="00BA5E50" w:rsidP="00BA5E50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i w:val="0"/>
          <w:iCs w:val="0"/>
          <w:color w:val="000000"/>
          <w:sz w:val="36"/>
          <w:szCs w:val="36"/>
          <w:lang w:eastAsia="ru-RU"/>
        </w:rPr>
      </w:pPr>
    </w:p>
    <w:p w:rsidR="00BA5E50" w:rsidRPr="00BA5E50" w:rsidRDefault="00BA5E50" w:rsidP="008D6E36">
      <w:pPr>
        <w:shd w:val="clear" w:color="auto" w:fill="FFFFFF"/>
        <w:spacing w:after="375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spellStart"/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Лактобактерии</w:t>
      </w:r>
      <w:proofErr w:type="spellEnd"/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являются микроскопическими по размерам, но достаточно влиятельными жителями человеческого организма. Их тело представлено продолговатой палочкой, снабженной специальным органом движения – жгутиком. С его помощью они могут перемещаться в различные зоны пищеварительной системы для выполнения своей защитной функции.</w:t>
      </w:r>
    </w:p>
    <w:p w:rsidR="00BA5E50" w:rsidRPr="00BA5E50" w:rsidRDefault="00BA5E50" w:rsidP="008D6E36">
      <w:pPr>
        <w:shd w:val="clear" w:color="auto" w:fill="FFFFFF"/>
        <w:spacing w:after="375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gramStart"/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Большинство исследователей микроорганизмов считает, что</w:t>
      </w:r>
      <w:proofErr w:type="gramEnd"/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открыл </w:t>
      </w:r>
      <w:proofErr w:type="spellStart"/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лактобактерии</w:t>
      </w:r>
      <w:proofErr w:type="spellEnd"/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Луи Пастер, позволив тем самым использовать их в медицинских целях.</w:t>
      </w:r>
    </w:p>
    <w:p w:rsidR="008D6E36" w:rsidRDefault="008D6E36" w:rsidP="00BA5E50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i w:val="0"/>
          <w:iCs w:val="0"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BA5E50" w:rsidRDefault="00BA5E50" w:rsidP="00BA5E50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i w:val="0"/>
          <w:iCs w:val="0"/>
          <w:color w:val="000000"/>
          <w:sz w:val="36"/>
          <w:szCs w:val="36"/>
          <w:bdr w:val="none" w:sz="0" w:space="0" w:color="auto" w:frame="1"/>
          <w:lang w:eastAsia="ru-RU"/>
        </w:rPr>
      </w:pPr>
      <w:r w:rsidRPr="00BA5E50">
        <w:rPr>
          <w:rFonts w:ascii="Arial" w:eastAsia="Times New Roman" w:hAnsi="Arial" w:cs="Arial"/>
          <w:i w:val="0"/>
          <w:iCs w:val="0"/>
          <w:color w:val="000000"/>
          <w:sz w:val="36"/>
          <w:szCs w:val="36"/>
          <w:bdr w:val="none" w:sz="0" w:space="0" w:color="auto" w:frame="1"/>
          <w:lang w:eastAsia="ru-RU"/>
        </w:rPr>
        <w:t xml:space="preserve">Что такое </w:t>
      </w:r>
      <w:proofErr w:type="spellStart"/>
      <w:r w:rsidRPr="00BA5E50">
        <w:rPr>
          <w:rFonts w:ascii="Arial" w:eastAsia="Times New Roman" w:hAnsi="Arial" w:cs="Arial"/>
          <w:i w:val="0"/>
          <w:iCs w:val="0"/>
          <w:color w:val="000000"/>
          <w:sz w:val="36"/>
          <w:szCs w:val="36"/>
          <w:bdr w:val="none" w:sz="0" w:space="0" w:color="auto" w:frame="1"/>
          <w:lang w:eastAsia="ru-RU"/>
        </w:rPr>
        <w:t>бифидобактерии</w:t>
      </w:r>
      <w:proofErr w:type="spellEnd"/>
    </w:p>
    <w:p w:rsidR="00BA5E50" w:rsidRPr="00BA5E50" w:rsidRDefault="00BA5E50" w:rsidP="00BA5E50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i w:val="0"/>
          <w:iCs w:val="0"/>
          <w:color w:val="000000"/>
          <w:sz w:val="36"/>
          <w:szCs w:val="36"/>
          <w:lang w:eastAsia="ru-RU"/>
        </w:rPr>
      </w:pPr>
    </w:p>
    <w:p w:rsidR="00BA5E50" w:rsidRPr="00BA5E50" w:rsidRDefault="00BA5E50" w:rsidP="008D6E36">
      <w:pPr>
        <w:shd w:val="clear" w:color="auto" w:fill="FFFFFF"/>
        <w:spacing w:after="375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Что известно обычному человеку о полезных бактериях? В основном, что они представлены многочисленными штаммами  микроорганизмов, предупреждающих развитие заболеваний пищеварительной системы. Какие же функции позволяют им оказывать столь мощное воздействие на организм человека? Для начала стоит описать их внешний вид: небольшие (размером в 2-5 мкм) живые палочки, обитающие в основном в толстой кишке. Они соединяются в пары и цепочки либо функционируют одиночно.</w:t>
      </w:r>
    </w:p>
    <w:p w:rsidR="00BA5E50" w:rsidRPr="00BA5E50" w:rsidRDefault="00BA5E50" w:rsidP="008D6E36">
      <w:pPr>
        <w:shd w:val="clear" w:color="auto" w:fill="FFFFFF"/>
        <w:spacing w:after="375" w:line="360" w:lineRule="auto"/>
        <w:ind w:firstLine="284"/>
        <w:jc w:val="both"/>
        <w:textAlignment w:val="baseline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</w:pPr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 xml:space="preserve">Современная наука классифицировала около 24 штаммов основных представителей кишечной микрофлоры. Такое разнообразие объясняется необходимостью выживать в различных условиях организма-хозяина, которые зависят </w:t>
      </w:r>
      <w:proofErr w:type="gramStart"/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от</w:t>
      </w:r>
      <w:proofErr w:type="gramEnd"/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:</w:t>
      </w:r>
    </w:p>
    <w:p w:rsidR="00BA5E50" w:rsidRPr="00BA5E50" w:rsidRDefault="00BA5E50" w:rsidP="008D6E3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</w:pPr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возраста;</w:t>
      </w:r>
    </w:p>
    <w:p w:rsidR="00BA5E50" w:rsidRPr="00BA5E50" w:rsidRDefault="00BA5E50" w:rsidP="008D6E3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</w:pPr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состояния здоровья;</w:t>
      </w:r>
    </w:p>
    <w:p w:rsidR="00BA5E50" w:rsidRDefault="00BA5E50" w:rsidP="008D6E3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</w:pPr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условий питания.</w:t>
      </w:r>
    </w:p>
    <w:p w:rsidR="00BA5E50" w:rsidRPr="00BA5E50" w:rsidRDefault="00BA5E50" w:rsidP="00BA5E5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</w:pPr>
    </w:p>
    <w:p w:rsidR="00BA5E50" w:rsidRPr="00BA5E50" w:rsidRDefault="00BA5E50" w:rsidP="008D6E36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hyperlink r:id="rId7" w:tooltip="бифидобактерии для кишечника" w:history="1">
        <w:proofErr w:type="spellStart"/>
        <w:r w:rsidRPr="00BA5E50">
          <w:rPr>
            <w:rFonts w:ascii="Times New Roman" w:eastAsia="Times New Roman" w:hAnsi="Times New Roman" w:cs="Times New Roman"/>
            <w:i w:val="0"/>
            <w:iCs w:val="0"/>
            <w:color w:val="000000"/>
            <w:sz w:val="28"/>
            <w:szCs w:val="28"/>
            <w:lang w:eastAsia="ru-RU"/>
          </w:rPr>
          <w:t>Бифидобактерии</w:t>
        </w:r>
        <w:proofErr w:type="spellEnd"/>
        <w:r w:rsidRPr="00BA5E50">
          <w:rPr>
            <w:rFonts w:ascii="Times New Roman" w:eastAsia="Times New Roman" w:hAnsi="Times New Roman" w:cs="Times New Roman"/>
            <w:i w:val="0"/>
            <w:iCs w:val="0"/>
            <w:color w:val="000000"/>
            <w:sz w:val="28"/>
            <w:szCs w:val="28"/>
            <w:lang w:eastAsia="ru-RU"/>
          </w:rPr>
          <w:t xml:space="preserve"> появляются в кишечнике</w:t>
        </w:r>
      </w:hyperlink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 ребенка в течение первой недели после рождения. Во время беременности в них нет необходимости, ведь организм матери является достаточно защищенной «крепостью». </w:t>
      </w:r>
      <w:proofErr w:type="gramStart"/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Патогенные микробы, конечно же, заселяют пищеварительную систему наравне с полезными, однако проявить свою агрессивность способны лишь при возникновении дисбактериоза (нарушение гармонии между противоборствующими бактериями).</w:t>
      </w:r>
      <w:proofErr w:type="gramEnd"/>
    </w:p>
    <w:p w:rsidR="00BA5E50" w:rsidRDefault="00BA5E50" w:rsidP="00BA5E50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b/>
          <w:i w:val="0"/>
          <w:iCs w:val="0"/>
          <w:color w:val="000000"/>
          <w:sz w:val="32"/>
          <w:szCs w:val="32"/>
          <w:lang w:eastAsia="ru-RU"/>
        </w:rPr>
      </w:pPr>
      <w:r w:rsidRPr="00BA5E50">
        <w:rPr>
          <w:rFonts w:ascii="Arial" w:eastAsia="Times New Roman" w:hAnsi="Arial" w:cs="Arial"/>
          <w:b/>
          <w:i w:val="0"/>
          <w:iCs w:val="0"/>
          <w:color w:val="000000"/>
          <w:sz w:val="32"/>
          <w:szCs w:val="32"/>
          <w:lang w:eastAsia="ru-RU"/>
        </w:rPr>
        <w:t>Зачем нужны полезные бактерии</w:t>
      </w:r>
    </w:p>
    <w:p w:rsidR="00BA5E50" w:rsidRPr="00BA5E50" w:rsidRDefault="00BA5E50" w:rsidP="00BA5E50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b/>
          <w:i w:val="0"/>
          <w:iCs w:val="0"/>
          <w:color w:val="000000"/>
          <w:sz w:val="32"/>
          <w:szCs w:val="32"/>
          <w:lang w:eastAsia="ru-RU"/>
        </w:rPr>
      </w:pPr>
    </w:p>
    <w:p w:rsidR="00BA5E50" w:rsidRPr="00BA5E50" w:rsidRDefault="00BA5E50" w:rsidP="008D6E36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proofErr w:type="spellStart"/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Бифидобактерии</w:t>
      </w:r>
      <w:proofErr w:type="spellEnd"/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 </w:t>
      </w:r>
      <w:proofErr w:type="spellStart"/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лактобактерии</w:t>
      </w:r>
      <w:proofErr w:type="spellEnd"/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человека обеспечивают баланс между здоровьем и патологией. Они регулируют такие функции органов пищеварения, как:</w:t>
      </w:r>
    </w:p>
    <w:p w:rsidR="00BA5E50" w:rsidRPr="00BA5E50" w:rsidRDefault="00BA5E50" w:rsidP="00BA5E5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t>секреция специальных ферментов для расщепления еды;</w:t>
      </w:r>
    </w:p>
    <w:p w:rsidR="00BA5E50" w:rsidRPr="00BA5E50" w:rsidRDefault="00BA5E50" w:rsidP="00BA5E5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обеспечение необходимого уровня кислотности внутренней среды пищеварительной системы;</w:t>
      </w:r>
    </w:p>
    <w:p w:rsidR="00BA5E50" w:rsidRDefault="00BA5E50" w:rsidP="00BA5E50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контроль активности вредных микроорганизмов.</w:t>
      </w:r>
    </w:p>
    <w:p w:rsidR="00257EB5" w:rsidRPr="00BA5E50" w:rsidRDefault="00257EB5" w:rsidP="00257EB5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BA5E50" w:rsidRPr="00BA5E50" w:rsidRDefault="00BA5E50" w:rsidP="00257EB5">
      <w:pPr>
        <w:shd w:val="clear" w:color="auto" w:fill="F8F8F8"/>
        <w:spacing w:line="360" w:lineRule="auto"/>
        <w:ind w:firstLine="284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Защита внутренней среды кишечника </w:t>
      </w:r>
      <w:proofErr w:type="spellStart"/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бифидобактериями</w:t>
      </w:r>
      <w:proofErr w:type="spellEnd"/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 </w:t>
      </w:r>
      <w:proofErr w:type="spellStart"/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лактобактериями</w:t>
      </w:r>
      <w:proofErr w:type="spellEnd"/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происходит за счет препятствия возникновению гнилостной инфекции, метеоризма и других патологий. Процесс переваривания пищи осуществляется благодаря специальным ферментам кишечного сока: </w:t>
      </w:r>
      <w:proofErr w:type="spellStart"/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ингибин</w:t>
      </w:r>
      <w:proofErr w:type="spellEnd"/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– обладает антисептическим действием, </w:t>
      </w:r>
      <w:proofErr w:type="spellStart"/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лактаза</w:t>
      </w:r>
      <w:proofErr w:type="spellEnd"/>
      <w:r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и сахараза – позволяют расщеплять углеводы и получать из них необходимую энергию.</w:t>
      </w:r>
    </w:p>
    <w:p w:rsidR="00BA5E50" w:rsidRPr="00BA5E50" w:rsidRDefault="00257EB5" w:rsidP="00257EB5">
      <w:pPr>
        <w:spacing w:line="360" w:lineRule="auto"/>
        <w:ind w:firstLine="284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Б</w:t>
      </w:r>
      <w:r w:rsidR="00BA5E50"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актерии в </w:t>
      </w:r>
      <w:proofErr w:type="gramStart"/>
      <w:r w:rsidR="00BA5E50"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толстом</w:t>
      </w:r>
      <w:proofErr w:type="gramEnd"/>
      <w:r w:rsidR="00BA5E50"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spellStart"/>
      <w:r w:rsidR="00BA5E50"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кишечникеБифидобактерии</w:t>
      </w:r>
      <w:proofErr w:type="spellEnd"/>
      <w:r w:rsidR="00BA5E50" w:rsidRPr="00BA5E50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выполняют еще одну жизненно важную функцию – поддержание необходимого уровня защиты организма. Они активно стимулируют синтез иммуноглобулинов. Благодаря этому опасные токсины патогенных бактерий не способны нанести серьезный вред организму.</w:t>
      </w:r>
    </w:p>
    <w:p w:rsidR="00BA5E50" w:rsidRPr="00BA5E50" w:rsidRDefault="00BA5E50" w:rsidP="00BA5E50">
      <w:pPr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</w:pPr>
    </w:p>
    <w:p w:rsidR="00BA5E50" w:rsidRPr="00BA5E50" w:rsidRDefault="00BA5E50" w:rsidP="00BA5E50">
      <w:pPr>
        <w:rPr>
          <w:rFonts w:ascii="Arial" w:eastAsia="Times New Roman" w:hAnsi="Arial" w:cs="Arial"/>
          <w:b/>
          <w:i w:val="0"/>
          <w:iCs w:val="0"/>
          <w:color w:val="000000"/>
          <w:sz w:val="32"/>
          <w:szCs w:val="32"/>
          <w:lang w:eastAsia="ru-RU"/>
        </w:rPr>
      </w:pPr>
      <w:r w:rsidRPr="00BA5E50">
        <w:rPr>
          <w:rFonts w:ascii="Arial" w:eastAsia="Times New Roman" w:hAnsi="Arial" w:cs="Arial"/>
          <w:b/>
          <w:i w:val="0"/>
          <w:iCs w:val="0"/>
          <w:color w:val="000000"/>
          <w:sz w:val="32"/>
          <w:szCs w:val="32"/>
          <w:lang w:eastAsia="ru-RU"/>
        </w:rPr>
        <w:t xml:space="preserve">Чем отличаются </w:t>
      </w:r>
      <w:proofErr w:type="spellStart"/>
      <w:r w:rsidRPr="00BA5E50">
        <w:rPr>
          <w:rFonts w:ascii="Arial" w:eastAsia="Times New Roman" w:hAnsi="Arial" w:cs="Arial"/>
          <w:b/>
          <w:i w:val="0"/>
          <w:iCs w:val="0"/>
          <w:color w:val="000000"/>
          <w:sz w:val="32"/>
          <w:szCs w:val="32"/>
          <w:lang w:eastAsia="ru-RU"/>
        </w:rPr>
        <w:t>бифидобактерии</w:t>
      </w:r>
      <w:proofErr w:type="spellEnd"/>
      <w:r w:rsidRPr="00BA5E50">
        <w:rPr>
          <w:rFonts w:ascii="Arial" w:eastAsia="Times New Roman" w:hAnsi="Arial" w:cs="Arial"/>
          <w:b/>
          <w:i w:val="0"/>
          <w:iCs w:val="0"/>
          <w:color w:val="000000"/>
          <w:sz w:val="32"/>
          <w:szCs w:val="32"/>
          <w:lang w:eastAsia="ru-RU"/>
        </w:rPr>
        <w:t xml:space="preserve"> от </w:t>
      </w:r>
      <w:proofErr w:type="spellStart"/>
      <w:r w:rsidRPr="00BA5E50">
        <w:rPr>
          <w:rFonts w:ascii="Arial" w:eastAsia="Times New Roman" w:hAnsi="Arial" w:cs="Arial"/>
          <w:b/>
          <w:i w:val="0"/>
          <w:iCs w:val="0"/>
          <w:color w:val="000000"/>
          <w:sz w:val="32"/>
          <w:szCs w:val="32"/>
          <w:lang w:eastAsia="ru-RU"/>
        </w:rPr>
        <w:t>лактобактерий</w:t>
      </w:r>
      <w:proofErr w:type="spellEnd"/>
    </w:p>
    <w:p w:rsidR="00BA5E50" w:rsidRPr="00BA5E50" w:rsidRDefault="00BA5E50" w:rsidP="00257EB5">
      <w:pPr>
        <w:spacing w:line="360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</w:pPr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 xml:space="preserve">Благодаря </w:t>
      </w:r>
      <w:proofErr w:type="spellStart"/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лактобактериям</w:t>
      </w:r>
      <w:proofErr w:type="spellEnd"/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 xml:space="preserve"> и </w:t>
      </w:r>
      <w:proofErr w:type="spellStart"/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бифидобактериям</w:t>
      </w:r>
      <w:proofErr w:type="spellEnd"/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 xml:space="preserve"> микрофлора кишечника постоянно очищается. В чем же различие между ними, какими характерными особенностями они обладают? Для этого стоит рассмотреть их поподробнее.</w:t>
      </w:r>
    </w:p>
    <w:p w:rsidR="00BA5E50" w:rsidRPr="00BA5E50" w:rsidRDefault="00BA5E50" w:rsidP="00BA5E50">
      <w:pPr>
        <w:spacing w:line="360" w:lineRule="auto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</w:pPr>
    </w:p>
    <w:p w:rsidR="00BA5E50" w:rsidRPr="00BA5E50" w:rsidRDefault="00BA5E50" w:rsidP="00257EB5">
      <w:pPr>
        <w:spacing w:line="360" w:lineRule="auto"/>
        <w:ind w:firstLine="284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Лактобактерии</w:t>
      </w:r>
      <w:proofErr w:type="spellEnd"/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 xml:space="preserve"> способны разлагать остатки растений, превращая их в углеводы и молочную кислоту. Главным их отличием является широкое распространение по всей микрофлоре пищеварительной системы. Также они главенствуют во внутренней среде влагалища у женщин и вырабатывают микроэлементы, участвующие в обменных процессах.</w:t>
      </w:r>
    </w:p>
    <w:p w:rsidR="00BA5E50" w:rsidRPr="00BA5E50" w:rsidRDefault="00BA5E50" w:rsidP="00257EB5">
      <w:pPr>
        <w:shd w:val="clear" w:color="auto" w:fill="FFFFFF"/>
        <w:spacing w:after="375" w:line="360" w:lineRule="auto"/>
        <w:ind w:firstLine="284"/>
        <w:jc w:val="both"/>
        <w:textAlignment w:val="baseline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</w:pPr>
      <w:proofErr w:type="spellStart"/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Бифидобактерии</w:t>
      </w:r>
      <w:proofErr w:type="spellEnd"/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 xml:space="preserve"> населяют только толстую кишку, активно подавляют развитие болезнетворных микробов и расщепляют углеводы. Также отличительной чертой </w:t>
      </w:r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lastRenderedPageBreak/>
        <w:t>этих микроорганизмов является предотвращение развития аллергии и угнетение вредоносного влияния канцерогенов (вредных факторов окружающей среды).</w:t>
      </w:r>
    </w:p>
    <w:p w:rsidR="00BA5E50" w:rsidRPr="00BA5E50" w:rsidRDefault="00BA5E50" w:rsidP="00257EB5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</w:pPr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 xml:space="preserve">Совместными усилиями </w:t>
      </w:r>
      <w:proofErr w:type="spellStart"/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бифидобактерии</w:t>
      </w:r>
      <w:proofErr w:type="spellEnd"/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 xml:space="preserve"> и </w:t>
      </w:r>
      <w:proofErr w:type="spellStart"/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лактобактерии</w:t>
      </w:r>
      <w:proofErr w:type="spellEnd"/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 xml:space="preserve"> надежно защищают человека от огромного количества негативных воздействий.</w:t>
      </w:r>
    </w:p>
    <w:p w:rsidR="00BA5E50" w:rsidRPr="00BA5E50" w:rsidRDefault="00BA5E50" w:rsidP="00BA5E50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</w:pPr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Профилактика дисбактериоза</w:t>
      </w:r>
    </w:p>
    <w:p w:rsidR="00BA5E50" w:rsidRPr="00BA5E50" w:rsidRDefault="00BA5E50" w:rsidP="00257EB5">
      <w:pPr>
        <w:shd w:val="clear" w:color="auto" w:fill="FFFFFF"/>
        <w:spacing w:after="375" w:line="360" w:lineRule="auto"/>
        <w:ind w:firstLine="284"/>
        <w:jc w:val="both"/>
        <w:textAlignment w:val="baseline"/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</w:pPr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 xml:space="preserve">Повышение количества </w:t>
      </w:r>
      <w:proofErr w:type="spellStart"/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лактобактерий</w:t>
      </w:r>
      <w:proofErr w:type="spellEnd"/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 xml:space="preserve"> и </w:t>
      </w:r>
      <w:proofErr w:type="spellStart"/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>бифидобактерий</w:t>
      </w:r>
      <w:proofErr w:type="spellEnd"/>
      <w:r w:rsidRPr="00BA5E50">
        <w:rPr>
          <w:rFonts w:ascii="Arial" w:eastAsia="Times New Roman" w:hAnsi="Arial" w:cs="Arial"/>
          <w:i w:val="0"/>
          <w:iCs w:val="0"/>
          <w:color w:val="000000"/>
          <w:sz w:val="24"/>
          <w:szCs w:val="24"/>
          <w:lang w:eastAsia="ru-RU"/>
        </w:rPr>
        <w:t xml:space="preserve"> в пищеварительной системе происходит за счет употребления в пищу продуктов с их высоким содержанием. Таковыми являются известные кисломолочные изделия: кефир и йогурт. Они предотвращают газообразование, диарею и поддерживают микрофлору кишечника в здоровом состоянии. Квашеная капуста также является очень полезной в этом отношении.</w:t>
      </w:r>
    </w:p>
    <w:p w:rsidR="00BA5E50" w:rsidRDefault="00BA5E50" w:rsidP="00BA5E50">
      <w:r w:rsidRPr="00BA5E50">
        <w:t>https://probakterii.ru/prokaryotes/raznoe/bifidobakterii-i-laktobakterii.html</w:t>
      </w:r>
    </w:p>
    <w:sectPr w:rsidR="00BA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49D2"/>
    <w:multiLevelType w:val="multilevel"/>
    <w:tmpl w:val="6018DE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5272A"/>
    <w:multiLevelType w:val="multilevel"/>
    <w:tmpl w:val="3AE0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F0BAE"/>
    <w:multiLevelType w:val="multilevel"/>
    <w:tmpl w:val="6018DE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83745"/>
    <w:multiLevelType w:val="multilevel"/>
    <w:tmpl w:val="0F6E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50"/>
    <w:rsid w:val="00095C21"/>
    <w:rsid w:val="000B3E54"/>
    <w:rsid w:val="00257EB5"/>
    <w:rsid w:val="003022FA"/>
    <w:rsid w:val="00393C5A"/>
    <w:rsid w:val="003E12DC"/>
    <w:rsid w:val="00423E02"/>
    <w:rsid w:val="0048152C"/>
    <w:rsid w:val="0051168F"/>
    <w:rsid w:val="005E7D23"/>
    <w:rsid w:val="00810961"/>
    <w:rsid w:val="008D6E36"/>
    <w:rsid w:val="00AB03EE"/>
    <w:rsid w:val="00BA5E50"/>
    <w:rsid w:val="00D565F1"/>
    <w:rsid w:val="00E3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D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E12D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E12D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2D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2D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2D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2D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2D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2D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2D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2D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E12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E12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E12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12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12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E12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E12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E12D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12D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12D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E12D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E12D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12D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E12DC"/>
    <w:rPr>
      <w:b/>
      <w:bCs/>
      <w:spacing w:val="0"/>
    </w:rPr>
  </w:style>
  <w:style w:type="character" w:styleId="a9">
    <w:name w:val="Emphasis"/>
    <w:uiPriority w:val="20"/>
    <w:qFormat/>
    <w:rsid w:val="003E12D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E12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12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12D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E12D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E12D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E12D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E12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E12D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E12D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E12D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E12D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E12DC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BA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BA5E50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D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D6E36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D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E12D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E12D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12D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2D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12D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12D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12D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12D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12D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2D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E12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E12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E12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12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12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E12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E12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E12D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12D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12D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E12D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E12D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12D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E12DC"/>
    <w:rPr>
      <w:b/>
      <w:bCs/>
      <w:spacing w:val="0"/>
    </w:rPr>
  </w:style>
  <w:style w:type="character" w:styleId="a9">
    <w:name w:val="Emphasis"/>
    <w:uiPriority w:val="20"/>
    <w:qFormat/>
    <w:rsid w:val="003E12D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E12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12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12D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E12D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E12D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E12D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E12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E12D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E12D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E12D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E12D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E12DC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BA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BA5E50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8D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D6E3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012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bakterii.ru/prokaryotes/in-medicine/preparaty-s-bakterijami-dlja-kishechn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МБДОУ-44</dc:creator>
  <cp:lastModifiedBy>МБДОУ-44</cp:lastModifiedBy>
  <cp:revision>1</cp:revision>
  <dcterms:created xsi:type="dcterms:W3CDTF">2019-02-18T10:20:00Z</dcterms:created>
  <dcterms:modified xsi:type="dcterms:W3CDTF">2019-02-18T10:44:00Z</dcterms:modified>
</cp:coreProperties>
</file>